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21" w:rsidRDefault="00ED78E3" w:rsidP="00ED78E3">
      <w:pPr>
        <w:ind w:left="-426" w:right="43"/>
        <w:rPr>
          <w:b/>
          <w:lang w:val="uk-UA"/>
        </w:rPr>
      </w:pPr>
      <w:r>
        <w:rPr>
          <w:b/>
          <w:noProof/>
          <w:lang w:val="uk-UA"/>
        </w:rPr>
        <w:t xml:space="preserve">                                                                          </w:t>
      </w:r>
      <w:r w:rsidR="000B0521">
        <w:rPr>
          <w:b/>
          <w:noProof/>
          <w:lang w:val="uk-UA"/>
        </w:rPr>
        <w:t xml:space="preserve"> </w:t>
      </w:r>
      <w:r w:rsidR="000B0521">
        <w:rPr>
          <w:b/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B0521">
        <w:rPr>
          <w:b/>
          <w:lang w:val="uk-UA"/>
        </w:rPr>
        <w:t xml:space="preserve">                                                        </w:t>
      </w:r>
    </w:p>
    <w:p w:rsidR="000B0521" w:rsidRDefault="000B0521" w:rsidP="000B0521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0B0521" w:rsidRDefault="000B0521" w:rsidP="000B0521">
      <w:pPr>
        <w:ind w:left="-425"/>
        <w:jc w:val="center"/>
        <w:rPr>
          <w:rFonts w:ascii="Book Antiqua" w:hAnsi="Book Antiqua"/>
          <w:b/>
          <w:sz w:val="16"/>
          <w:lang w:val="uk-UA"/>
        </w:rPr>
      </w:pPr>
      <w:r>
        <w:rPr>
          <w:rFonts w:ascii="Book Antiqua" w:hAnsi="Book Antiqua"/>
          <w:b/>
          <w:sz w:val="16"/>
          <w:lang w:val="uk-UA"/>
        </w:rPr>
        <w:t>У К Р А Ї Н А</w:t>
      </w:r>
    </w:p>
    <w:p w:rsidR="000B0521" w:rsidRDefault="000B0521" w:rsidP="000B0521">
      <w:pPr>
        <w:keepNext/>
        <w:ind w:left="-425"/>
        <w:jc w:val="center"/>
        <w:outlineLvl w:val="2"/>
        <w:rPr>
          <w:rFonts w:ascii="Arial" w:hAnsi="Arial"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МАЛИНСЬКА МІСЬКА  РАДА </w:t>
      </w:r>
    </w:p>
    <w:p w:rsidR="000B0521" w:rsidRDefault="000B0521" w:rsidP="000B0521">
      <w:pPr>
        <w:ind w:left="-425"/>
        <w:jc w:val="center"/>
        <w:rPr>
          <w:rFonts w:ascii="Arial" w:hAnsi="Arial"/>
          <w:b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 ЖИТОМИРСЬКОЇ ОБЛАСТІ</w:t>
      </w:r>
    </w:p>
    <w:p w:rsidR="000B0521" w:rsidRDefault="000B0521" w:rsidP="000B0521">
      <w:pPr>
        <w:spacing w:line="360" w:lineRule="auto"/>
        <w:ind w:left="-426"/>
        <w:jc w:val="center"/>
        <w:rPr>
          <w:rFonts w:ascii="Arial" w:hAnsi="Arial"/>
          <w:b/>
          <w:sz w:val="16"/>
          <w:lang w:val="uk-UA"/>
        </w:rPr>
      </w:pPr>
    </w:p>
    <w:p w:rsidR="000B0521" w:rsidRDefault="000B0521" w:rsidP="000B0521">
      <w:pPr>
        <w:keepNext/>
        <w:tabs>
          <w:tab w:val="center" w:pos="4464"/>
          <w:tab w:val="left" w:pos="7485"/>
        </w:tabs>
        <w:spacing w:line="360" w:lineRule="auto"/>
        <w:ind w:left="-426"/>
        <w:outlineLvl w:val="0"/>
        <w:rPr>
          <w:rFonts w:ascii="Book Antiqua" w:hAnsi="Book Antiqua"/>
          <w:b/>
          <w:caps/>
          <w:sz w:val="36"/>
          <w:lang w:val="uk-UA"/>
        </w:rPr>
      </w:pPr>
      <w:r>
        <w:rPr>
          <w:rFonts w:ascii="Book Antiqua" w:hAnsi="Book Antiqua"/>
          <w:b/>
          <w:caps/>
          <w:sz w:val="36"/>
          <w:lang w:val="uk-UA"/>
        </w:rPr>
        <w:tab/>
        <w:t xml:space="preserve">р і ш е н </w:t>
      </w:r>
      <w:proofErr w:type="spellStart"/>
      <w:r>
        <w:rPr>
          <w:rFonts w:ascii="Book Antiqua" w:hAnsi="Book Antiqua"/>
          <w:b/>
          <w:caps/>
          <w:sz w:val="36"/>
          <w:lang w:val="uk-UA"/>
        </w:rPr>
        <w:t>н</w:t>
      </w:r>
      <w:proofErr w:type="spellEnd"/>
      <w:r>
        <w:rPr>
          <w:rFonts w:ascii="Book Antiqua" w:hAnsi="Book Antiqua"/>
          <w:b/>
          <w:caps/>
          <w:sz w:val="36"/>
          <w:lang w:val="uk-UA"/>
        </w:rPr>
        <w:t xml:space="preserve"> я</w:t>
      </w:r>
      <w:r>
        <w:rPr>
          <w:rFonts w:ascii="Book Antiqua" w:hAnsi="Book Antiqua"/>
          <w:b/>
          <w:caps/>
          <w:sz w:val="36"/>
          <w:lang w:val="uk-UA"/>
        </w:rPr>
        <w:tab/>
      </w:r>
    </w:p>
    <w:p w:rsidR="000B0521" w:rsidRDefault="000B0521" w:rsidP="000B0521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0B0521" w:rsidRDefault="000B0521" w:rsidP="000B0521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ED78E3">
        <w:rPr>
          <w:b/>
          <w:bCs/>
          <w:sz w:val="28"/>
          <w:lang w:val="uk-UA"/>
        </w:rPr>
        <w:t>19</w:t>
      </w:r>
      <w:r>
        <w:rPr>
          <w:b/>
          <w:bCs/>
          <w:sz w:val="28"/>
          <w:lang w:val="uk-UA"/>
        </w:rPr>
        <w:t>-а  сесія сьомого  скликання)</w:t>
      </w:r>
    </w:p>
    <w:p w:rsidR="000B0521" w:rsidRDefault="00393C9B" w:rsidP="000B0521">
      <w:pPr>
        <w:ind w:left="-426"/>
        <w:jc w:val="center"/>
        <w:rPr>
          <w:noProof/>
          <w:lang w:val="uk-UA"/>
        </w:rPr>
      </w:pPr>
      <w:r>
        <w:pict>
          <v:line id="_x0000_s1026" style="position:absolute;left:0;text-align:left;z-index:251660288" from="-3.6pt,7.75pt" to="468pt,10.55pt" o:allowincell="f" strokeweight="4.5pt">
            <v:stroke linestyle="thinThick"/>
          </v:line>
        </w:pict>
      </w:r>
    </w:p>
    <w:p w:rsidR="000B0521" w:rsidRDefault="000B0521" w:rsidP="000B0521">
      <w:pPr>
        <w:jc w:val="both"/>
        <w:rPr>
          <w:sz w:val="28"/>
          <w:lang w:val="uk-UA"/>
        </w:rPr>
      </w:pPr>
      <w:r>
        <w:rPr>
          <w:b/>
          <w:bCs/>
          <w:sz w:val="28"/>
          <w:u w:val="single"/>
          <w:lang w:val="uk-UA"/>
        </w:rPr>
        <w:t xml:space="preserve">від </w:t>
      </w:r>
      <w:r w:rsidR="00ED78E3">
        <w:rPr>
          <w:b/>
          <w:bCs/>
          <w:sz w:val="28"/>
          <w:u w:val="single"/>
          <w:lang w:val="uk-UA"/>
        </w:rPr>
        <w:t>28 липня</w:t>
      </w:r>
      <w:r>
        <w:rPr>
          <w:b/>
          <w:bCs/>
          <w:sz w:val="28"/>
          <w:u w:val="single"/>
          <w:lang w:val="uk-UA"/>
        </w:rPr>
        <w:t xml:space="preserve"> 2016 року №</w:t>
      </w:r>
      <w:r w:rsidR="00ED78E3">
        <w:rPr>
          <w:b/>
          <w:bCs/>
          <w:sz w:val="28"/>
          <w:u w:val="single"/>
          <w:lang w:val="uk-UA"/>
        </w:rPr>
        <w:t>123</w:t>
      </w:r>
    </w:p>
    <w:p w:rsidR="00B37FAD" w:rsidRPr="00B37FAD" w:rsidRDefault="000B0521" w:rsidP="00B37FAD">
      <w:pPr>
        <w:rPr>
          <w:sz w:val="28"/>
          <w:szCs w:val="28"/>
          <w:lang w:val="uk-UA"/>
        </w:rPr>
      </w:pPr>
      <w:r w:rsidRPr="00DE6D3D">
        <w:rPr>
          <w:color w:val="000000"/>
          <w:sz w:val="28"/>
          <w:szCs w:val="28"/>
          <w:lang w:val="uk-UA"/>
        </w:rPr>
        <w:t xml:space="preserve">Про згоду на </w:t>
      </w:r>
      <w:r w:rsidRPr="00B37FAD">
        <w:rPr>
          <w:color w:val="000000"/>
          <w:sz w:val="28"/>
          <w:szCs w:val="28"/>
          <w:lang w:val="uk-UA"/>
        </w:rPr>
        <w:t xml:space="preserve">прийняття </w:t>
      </w:r>
      <w:r w:rsidR="00B37FAD" w:rsidRPr="00B37FAD">
        <w:rPr>
          <w:sz w:val="28"/>
          <w:szCs w:val="28"/>
          <w:lang w:val="uk-UA"/>
        </w:rPr>
        <w:t>фінансового ресурсу</w:t>
      </w:r>
      <w:r w:rsidR="00B37FAD" w:rsidRPr="00B37FAD">
        <w:rPr>
          <w:sz w:val="28"/>
          <w:szCs w:val="28"/>
        </w:rPr>
        <w:t xml:space="preserve"> </w:t>
      </w:r>
    </w:p>
    <w:p w:rsidR="000B0521" w:rsidRPr="00DE6D3D" w:rsidRDefault="00B37FAD" w:rsidP="00B37FAD">
      <w:pPr>
        <w:rPr>
          <w:color w:val="000000"/>
          <w:sz w:val="28"/>
          <w:szCs w:val="28"/>
          <w:lang w:val="uk-UA"/>
        </w:rPr>
      </w:pPr>
      <w:r w:rsidRPr="00B37FAD">
        <w:rPr>
          <w:sz w:val="28"/>
          <w:szCs w:val="28"/>
        </w:rPr>
        <w:t>(</w:t>
      </w:r>
      <w:r w:rsidRPr="00B37FAD">
        <w:rPr>
          <w:sz w:val="28"/>
          <w:szCs w:val="28"/>
          <w:lang w:val="uk-UA"/>
        </w:rPr>
        <w:t>медична субвенція)</w:t>
      </w:r>
      <w:r w:rsidR="000B0521" w:rsidRPr="00DE6D3D">
        <w:rPr>
          <w:color w:val="000000"/>
          <w:sz w:val="28"/>
          <w:szCs w:val="28"/>
          <w:lang w:val="uk-UA"/>
        </w:rPr>
        <w:t xml:space="preserve"> на 201</w:t>
      </w:r>
      <w:r>
        <w:rPr>
          <w:color w:val="000000"/>
          <w:sz w:val="28"/>
          <w:szCs w:val="28"/>
          <w:lang w:val="uk-UA"/>
        </w:rPr>
        <w:t xml:space="preserve">7 </w:t>
      </w:r>
      <w:proofErr w:type="gramStart"/>
      <w:r w:rsidR="000B0521" w:rsidRPr="00DE6D3D">
        <w:rPr>
          <w:color w:val="000000"/>
          <w:sz w:val="28"/>
          <w:szCs w:val="28"/>
          <w:lang w:val="uk-UA"/>
        </w:rPr>
        <w:t>р</w:t>
      </w:r>
      <w:proofErr w:type="gramEnd"/>
      <w:r w:rsidR="000B0521" w:rsidRPr="00DE6D3D">
        <w:rPr>
          <w:color w:val="000000"/>
          <w:sz w:val="28"/>
          <w:szCs w:val="28"/>
          <w:lang w:val="uk-UA"/>
        </w:rPr>
        <w:t>ік для виконання</w:t>
      </w:r>
    </w:p>
    <w:p w:rsidR="000B0521" w:rsidRPr="00DE6D3D" w:rsidRDefault="000B0521" w:rsidP="000B0521">
      <w:pPr>
        <w:rPr>
          <w:color w:val="000000"/>
          <w:sz w:val="28"/>
          <w:szCs w:val="28"/>
          <w:lang w:val="uk-UA"/>
        </w:rPr>
      </w:pPr>
      <w:r w:rsidRPr="00DE6D3D">
        <w:rPr>
          <w:color w:val="000000"/>
          <w:sz w:val="28"/>
          <w:szCs w:val="28"/>
          <w:lang w:val="uk-UA"/>
        </w:rPr>
        <w:t>делегованих повноважень по медичному</w:t>
      </w:r>
    </w:p>
    <w:p w:rsidR="000B0521" w:rsidRPr="00DE6D3D" w:rsidRDefault="000B0521" w:rsidP="000B0521">
      <w:pPr>
        <w:rPr>
          <w:bCs/>
          <w:color w:val="000000"/>
          <w:sz w:val="28"/>
          <w:szCs w:val="28"/>
          <w:lang w:val="uk-UA"/>
        </w:rPr>
      </w:pPr>
      <w:r w:rsidRPr="00DE6D3D">
        <w:rPr>
          <w:color w:val="000000"/>
          <w:sz w:val="28"/>
          <w:szCs w:val="28"/>
          <w:lang w:val="uk-UA"/>
        </w:rPr>
        <w:t>обслуговуванню населення Малинського району</w:t>
      </w:r>
    </w:p>
    <w:p w:rsidR="000B0521" w:rsidRPr="00DE6D3D" w:rsidRDefault="000B0521" w:rsidP="000B0521">
      <w:pPr>
        <w:rPr>
          <w:bCs/>
          <w:sz w:val="28"/>
          <w:szCs w:val="28"/>
          <w:lang w:val="uk-UA"/>
        </w:rPr>
      </w:pPr>
    </w:p>
    <w:p w:rsidR="000B0521" w:rsidRPr="00DE6D3D" w:rsidRDefault="000B0521" w:rsidP="000B0521">
      <w:pPr>
        <w:jc w:val="both"/>
        <w:rPr>
          <w:sz w:val="28"/>
          <w:szCs w:val="28"/>
          <w:lang w:val="uk-UA"/>
        </w:rPr>
      </w:pPr>
    </w:p>
    <w:p w:rsidR="000B0521" w:rsidRPr="00D937F4" w:rsidRDefault="000B0521" w:rsidP="00AA1880">
      <w:pPr>
        <w:pStyle w:val="a7"/>
        <w:shd w:val="clear" w:color="auto" w:fill="FFFFFF"/>
        <w:spacing w:before="223" w:beforeAutospacing="0" w:after="223" w:afterAutospacing="0" w:line="390" w:lineRule="atLeast"/>
        <w:ind w:firstLine="851"/>
        <w:jc w:val="both"/>
        <w:rPr>
          <w:rFonts w:ascii="Arial" w:hAnsi="Arial" w:cs="Arial"/>
          <w:color w:val="303F50"/>
          <w:sz w:val="22"/>
          <w:szCs w:val="22"/>
          <w:lang w:val="uk-UA"/>
        </w:rPr>
      </w:pPr>
      <w:r w:rsidRPr="00DE6D3D">
        <w:rPr>
          <w:sz w:val="28"/>
          <w:szCs w:val="28"/>
          <w:lang w:val="uk-UA"/>
        </w:rPr>
        <w:t>Керуючись статтями 93</w:t>
      </w:r>
      <w:r w:rsidR="00A770F1">
        <w:rPr>
          <w:sz w:val="28"/>
          <w:szCs w:val="28"/>
          <w:lang w:val="uk-UA"/>
        </w:rPr>
        <w:t xml:space="preserve">, </w:t>
      </w:r>
      <w:r w:rsidR="00A770F1" w:rsidRPr="000C776F">
        <w:rPr>
          <w:color w:val="000000"/>
          <w:spacing w:val="-5"/>
          <w:sz w:val="28"/>
          <w:szCs w:val="28"/>
          <w:lang w:val="uk-UA"/>
        </w:rPr>
        <w:t>103</w:t>
      </w:r>
      <w:r w:rsidR="00A770F1" w:rsidRPr="000C776F">
        <w:rPr>
          <w:color w:val="000000"/>
          <w:spacing w:val="-5"/>
          <w:sz w:val="28"/>
          <w:szCs w:val="28"/>
          <w:vertAlign w:val="superscript"/>
          <w:lang w:val="uk-UA"/>
        </w:rPr>
        <w:t>4</w:t>
      </w:r>
      <w:r w:rsidRPr="00DE6D3D">
        <w:rPr>
          <w:sz w:val="28"/>
          <w:szCs w:val="28"/>
          <w:lang w:val="uk-UA"/>
        </w:rPr>
        <w:t xml:space="preserve"> та 104 Бюджетного кодексу України, статтею 26 Закону України </w:t>
      </w:r>
      <w:r w:rsidRPr="00D937F4">
        <w:rPr>
          <w:sz w:val="28"/>
          <w:szCs w:val="28"/>
          <w:lang w:val="uk-UA"/>
        </w:rPr>
        <w:t>“</w:t>
      </w:r>
      <w:r w:rsidRPr="00DE6D3D">
        <w:rPr>
          <w:sz w:val="28"/>
          <w:szCs w:val="28"/>
          <w:lang w:val="uk-UA"/>
        </w:rPr>
        <w:t>Про місцеве самоврядування в Україні</w:t>
      </w:r>
      <w:r w:rsidRPr="00D937F4">
        <w:rPr>
          <w:sz w:val="28"/>
          <w:szCs w:val="28"/>
          <w:lang w:val="uk-UA"/>
        </w:rPr>
        <w:t>”</w:t>
      </w:r>
      <w:r w:rsidRPr="00DE6D3D">
        <w:rPr>
          <w:sz w:val="28"/>
          <w:szCs w:val="28"/>
          <w:lang w:val="uk-UA"/>
        </w:rPr>
        <w:t xml:space="preserve">, </w:t>
      </w:r>
      <w:r w:rsidR="00D937F4">
        <w:rPr>
          <w:sz w:val="28"/>
          <w:szCs w:val="28"/>
          <w:lang w:val="uk-UA"/>
        </w:rPr>
        <w:t xml:space="preserve">згідно з рішенням Малинської </w:t>
      </w:r>
      <w:r w:rsidR="00A770F1">
        <w:rPr>
          <w:sz w:val="28"/>
          <w:szCs w:val="28"/>
          <w:lang w:val="uk-UA"/>
        </w:rPr>
        <w:t>районн</w:t>
      </w:r>
      <w:r w:rsidR="00D937F4">
        <w:rPr>
          <w:sz w:val="28"/>
          <w:szCs w:val="28"/>
          <w:lang w:val="uk-UA"/>
        </w:rPr>
        <w:t xml:space="preserve">ої ради </w:t>
      </w:r>
      <w:r w:rsidR="00D937F4">
        <w:rPr>
          <w:rFonts w:ascii="Arial" w:hAnsi="Arial" w:cs="Arial"/>
          <w:color w:val="303F50"/>
          <w:sz w:val="28"/>
          <w:szCs w:val="28"/>
        </w:rPr>
        <w:t> </w:t>
      </w:r>
      <w:r w:rsidR="00D937F4" w:rsidRPr="00D937F4">
        <w:rPr>
          <w:color w:val="000000"/>
          <w:sz w:val="28"/>
          <w:szCs w:val="28"/>
          <w:lang w:val="uk-UA"/>
        </w:rPr>
        <w:t>від 22</w:t>
      </w:r>
      <w:r w:rsidR="00D937F4" w:rsidRPr="00D937F4">
        <w:rPr>
          <w:rStyle w:val="apple-converted-space"/>
          <w:color w:val="000000"/>
          <w:sz w:val="28"/>
          <w:szCs w:val="28"/>
        </w:rPr>
        <w:t> </w:t>
      </w:r>
      <w:r w:rsidR="00D937F4" w:rsidRPr="00D937F4">
        <w:rPr>
          <w:color w:val="000000"/>
          <w:sz w:val="28"/>
          <w:szCs w:val="28"/>
          <w:lang w:val="uk-UA"/>
        </w:rPr>
        <w:t>липня 2016 року № 122</w:t>
      </w:r>
      <w:r w:rsidR="00D937F4">
        <w:rPr>
          <w:color w:val="000000" w:themeColor="text1"/>
          <w:sz w:val="28"/>
          <w:szCs w:val="28"/>
          <w:lang w:val="uk-UA"/>
        </w:rPr>
        <w:t xml:space="preserve">, </w:t>
      </w:r>
      <w:r w:rsidRPr="00DE6D3D">
        <w:rPr>
          <w:sz w:val="28"/>
          <w:szCs w:val="28"/>
          <w:lang w:val="uk-UA"/>
        </w:rPr>
        <w:t>міська  рада</w:t>
      </w:r>
    </w:p>
    <w:p w:rsidR="000B0521" w:rsidRPr="00CB72CB" w:rsidRDefault="000B0521" w:rsidP="000B0521">
      <w:pPr>
        <w:pStyle w:val="a5"/>
        <w:ind w:firstLine="0"/>
        <w:rPr>
          <w:szCs w:val="28"/>
        </w:rPr>
      </w:pPr>
      <w:r w:rsidRPr="00CB72CB">
        <w:rPr>
          <w:szCs w:val="28"/>
        </w:rPr>
        <w:t>В И Р І Ш И Л А:</w:t>
      </w:r>
    </w:p>
    <w:p w:rsidR="000B0521" w:rsidRPr="00DE6D3D" w:rsidRDefault="000B0521" w:rsidP="000B0521">
      <w:pPr>
        <w:pStyle w:val="a5"/>
        <w:ind w:firstLine="0"/>
        <w:rPr>
          <w:b/>
          <w:szCs w:val="28"/>
        </w:rPr>
      </w:pPr>
    </w:p>
    <w:p w:rsidR="000B0521" w:rsidRPr="000B0521" w:rsidRDefault="000B0521" w:rsidP="000B0521">
      <w:pPr>
        <w:shd w:val="clear" w:color="auto" w:fill="FFFFFF"/>
        <w:tabs>
          <w:tab w:val="left" w:leader="underscore" w:pos="0"/>
        </w:tabs>
        <w:ind w:firstLine="851"/>
        <w:jc w:val="both"/>
        <w:rPr>
          <w:spacing w:val="-11"/>
          <w:sz w:val="28"/>
          <w:szCs w:val="28"/>
        </w:rPr>
      </w:pPr>
      <w:r w:rsidRPr="00DE6D3D">
        <w:rPr>
          <w:spacing w:val="-11"/>
          <w:sz w:val="28"/>
          <w:szCs w:val="28"/>
          <w:lang w:val="uk-UA"/>
        </w:rPr>
        <w:t>1.  Надати згоду на прийняття у 201</w:t>
      </w:r>
      <w:r w:rsidR="00B37FAD">
        <w:rPr>
          <w:spacing w:val="-11"/>
          <w:sz w:val="28"/>
          <w:szCs w:val="28"/>
          <w:lang w:val="uk-UA"/>
        </w:rPr>
        <w:t>7</w:t>
      </w:r>
      <w:r w:rsidRPr="00DE6D3D">
        <w:rPr>
          <w:spacing w:val="-11"/>
          <w:sz w:val="28"/>
          <w:szCs w:val="28"/>
          <w:lang w:val="uk-UA"/>
        </w:rPr>
        <w:t xml:space="preserve"> році бюджетних коштів у розмірі 100% від обсягу бюджету </w:t>
      </w:r>
      <w:proofErr w:type="spellStart"/>
      <w:r w:rsidRPr="00DE6D3D">
        <w:rPr>
          <w:spacing w:val="-11"/>
          <w:sz w:val="28"/>
          <w:szCs w:val="28"/>
          <w:lang w:val="uk-UA"/>
        </w:rPr>
        <w:t>Малинського</w:t>
      </w:r>
      <w:proofErr w:type="spellEnd"/>
      <w:r w:rsidRPr="00DE6D3D">
        <w:rPr>
          <w:spacing w:val="-11"/>
          <w:sz w:val="28"/>
          <w:szCs w:val="28"/>
          <w:lang w:val="uk-UA"/>
        </w:rPr>
        <w:t xml:space="preserve"> району на охорону здоров</w:t>
      </w:r>
      <w:r w:rsidRPr="00DE6D3D">
        <w:rPr>
          <w:spacing w:val="-11"/>
          <w:sz w:val="28"/>
          <w:szCs w:val="28"/>
        </w:rPr>
        <w:t>’</w:t>
      </w:r>
      <w:r w:rsidRPr="00DE6D3D">
        <w:rPr>
          <w:spacing w:val="-11"/>
          <w:sz w:val="28"/>
          <w:szCs w:val="28"/>
          <w:lang w:val="uk-UA"/>
        </w:rPr>
        <w:t xml:space="preserve">я у вигляді </w:t>
      </w:r>
      <w:proofErr w:type="spellStart"/>
      <w:r w:rsidR="00D937F4" w:rsidRPr="00D937F4">
        <w:rPr>
          <w:color w:val="000000"/>
          <w:sz w:val="28"/>
          <w:szCs w:val="28"/>
        </w:rPr>
        <w:t>фінансового</w:t>
      </w:r>
      <w:proofErr w:type="spellEnd"/>
      <w:r w:rsidR="00D937F4" w:rsidRPr="00D937F4">
        <w:rPr>
          <w:color w:val="000000"/>
          <w:sz w:val="28"/>
          <w:szCs w:val="28"/>
        </w:rPr>
        <w:t xml:space="preserve"> ресурсу (</w:t>
      </w:r>
      <w:proofErr w:type="spellStart"/>
      <w:r w:rsidR="00D937F4" w:rsidRPr="00D937F4">
        <w:rPr>
          <w:color w:val="000000"/>
          <w:sz w:val="28"/>
          <w:szCs w:val="28"/>
        </w:rPr>
        <w:t>медична</w:t>
      </w:r>
      <w:proofErr w:type="spellEnd"/>
      <w:r w:rsidR="00D937F4" w:rsidRPr="00D937F4">
        <w:rPr>
          <w:color w:val="000000"/>
          <w:sz w:val="28"/>
          <w:szCs w:val="28"/>
        </w:rPr>
        <w:t xml:space="preserve"> </w:t>
      </w:r>
      <w:proofErr w:type="spellStart"/>
      <w:r w:rsidR="00D937F4" w:rsidRPr="00D937F4">
        <w:rPr>
          <w:color w:val="000000"/>
          <w:sz w:val="28"/>
          <w:szCs w:val="28"/>
        </w:rPr>
        <w:t>субвенція</w:t>
      </w:r>
      <w:proofErr w:type="spellEnd"/>
      <w:r w:rsidR="00D937F4" w:rsidRPr="00D937F4">
        <w:rPr>
          <w:color w:val="000000"/>
          <w:sz w:val="28"/>
          <w:szCs w:val="28"/>
        </w:rPr>
        <w:t>)</w:t>
      </w:r>
      <w:r w:rsidRPr="00DE6D3D">
        <w:rPr>
          <w:spacing w:val="-11"/>
          <w:sz w:val="28"/>
          <w:szCs w:val="28"/>
          <w:lang w:val="uk-UA"/>
        </w:rPr>
        <w:t xml:space="preserve"> для виконання делегованих повноважень по медичному обслуговуванню населення, що проживає на території Малинського району.</w:t>
      </w:r>
    </w:p>
    <w:p w:rsidR="000B0521" w:rsidRPr="00DE6D3D" w:rsidRDefault="000B0521" w:rsidP="000B0521">
      <w:pPr>
        <w:shd w:val="clear" w:color="auto" w:fill="FFFFFF"/>
        <w:tabs>
          <w:tab w:val="left" w:leader="underscore" w:pos="0"/>
        </w:tabs>
        <w:ind w:firstLine="851"/>
        <w:jc w:val="both"/>
        <w:rPr>
          <w:sz w:val="28"/>
          <w:szCs w:val="28"/>
          <w:lang w:val="uk-UA"/>
        </w:rPr>
      </w:pPr>
      <w:r w:rsidRPr="00DE6D3D">
        <w:rPr>
          <w:sz w:val="28"/>
          <w:szCs w:val="28"/>
        </w:rPr>
        <w:t>2</w:t>
      </w:r>
      <w:r w:rsidRPr="00DE6D3D">
        <w:rPr>
          <w:sz w:val="28"/>
          <w:szCs w:val="28"/>
          <w:lang w:val="uk-UA"/>
        </w:rPr>
        <w:t>. Укласти та затвердити Договір про передачу і прийняття фінансового ресурсу</w:t>
      </w:r>
      <w:r w:rsidRPr="00DE6D3D">
        <w:rPr>
          <w:sz w:val="28"/>
          <w:szCs w:val="28"/>
        </w:rPr>
        <w:t xml:space="preserve"> (</w:t>
      </w:r>
      <w:r w:rsidRPr="00DE6D3D">
        <w:rPr>
          <w:sz w:val="28"/>
          <w:szCs w:val="28"/>
          <w:lang w:val="uk-UA"/>
        </w:rPr>
        <w:t>медична субвенція) для виконання делегованих повноважень по медичному обслуговуванню населення Малинського району</w:t>
      </w:r>
      <w:r w:rsidR="002C2E6C">
        <w:rPr>
          <w:sz w:val="28"/>
          <w:szCs w:val="28"/>
          <w:lang w:val="uk-UA"/>
        </w:rPr>
        <w:t xml:space="preserve"> (Додаток 1)</w:t>
      </w:r>
      <w:r w:rsidRPr="00DE6D3D">
        <w:rPr>
          <w:sz w:val="28"/>
          <w:szCs w:val="28"/>
          <w:lang w:val="uk-UA"/>
        </w:rPr>
        <w:t>.</w:t>
      </w:r>
    </w:p>
    <w:p w:rsidR="000B0521" w:rsidRPr="00DE6D3D" w:rsidRDefault="000B0521" w:rsidP="000B0521">
      <w:pPr>
        <w:ind w:firstLine="851"/>
        <w:jc w:val="both"/>
        <w:rPr>
          <w:sz w:val="28"/>
          <w:szCs w:val="28"/>
          <w:lang w:val="uk-UA"/>
        </w:rPr>
      </w:pPr>
      <w:r w:rsidRPr="00DE6D3D">
        <w:rPr>
          <w:sz w:val="28"/>
          <w:szCs w:val="28"/>
          <w:lang w:val="uk-UA"/>
        </w:rPr>
        <w:t>3. Контроль за виконанням рішення покласти на постійну комісію міської ради з питань бюджету</w:t>
      </w:r>
      <w:r w:rsidR="00B37FAD">
        <w:rPr>
          <w:sz w:val="28"/>
          <w:szCs w:val="28"/>
          <w:lang w:val="uk-UA"/>
        </w:rPr>
        <w:t>.</w:t>
      </w:r>
    </w:p>
    <w:p w:rsidR="000B0521" w:rsidRPr="00DE6D3D" w:rsidRDefault="000B0521" w:rsidP="000B0521">
      <w:pPr>
        <w:jc w:val="both"/>
        <w:rPr>
          <w:sz w:val="28"/>
          <w:szCs w:val="28"/>
          <w:lang w:val="uk-UA"/>
        </w:rPr>
      </w:pPr>
    </w:p>
    <w:p w:rsidR="000B0521" w:rsidRDefault="00ED78E3" w:rsidP="000B0521">
      <w:pPr>
        <w:tabs>
          <w:tab w:val="left" w:pos="960"/>
          <w:tab w:val="left" w:pos="6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Д.В. Кисельчук</w:t>
      </w:r>
    </w:p>
    <w:p w:rsidR="00A770F1" w:rsidRDefault="00A770F1" w:rsidP="000B0521">
      <w:pPr>
        <w:tabs>
          <w:tab w:val="left" w:pos="960"/>
          <w:tab w:val="left" w:pos="6540"/>
        </w:tabs>
        <w:jc w:val="both"/>
        <w:rPr>
          <w:lang w:val="uk-UA"/>
        </w:rPr>
      </w:pPr>
    </w:p>
    <w:p w:rsidR="00A770F1" w:rsidRPr="00A770F1" w:rsidRDefault="00A770F1" w:rsidP="000B0521">
      <w:pPr>
        <w:tabs>
          <w:tab w:val="left" w:pos="960"/>
          <w:tab w:val="left" w:pos="6540"/>
        </w:tabs>
        <w:jc w:val="both"/>
        <w:rPr>
          <w:lang w:val="uk-UA"/>
        </w:rPr>
      </w:pPr>
      <w:r w:rsidRPr="00A770F1">
        <w:rPr>
          <w:lang w:val="uk-UA"/>
        </w:rPr>
        <w:t>Сніцаренко Л.А.</w:t>
      </w:r>
    </w:p>
    <w:p w:rsidR="00A770F1" w:rsidRDefault="00A770F1" w:rsidP="000B0521">
      <w:pPr>
        <w:tabs>
          <w:tab w:val="left" w:pos="960"/>
          <w:tab w:val="left" w:pos="6540"/>
        </w:tabs>
        <w:jc w:val="both"/>
        <w:rPr>
          <w:lang w:val="uk-UA"/>
        </w:rPr>
      </w:pPr>
      <w:r w:rsidRPr="00A770F1">
        <w:rPr>
          <w:lang w:val="uk-UA"/>
        </w:rPr>
        <w:t>Копилова А.В.</w:t>
      </w:r>
    </w:p>
    <w:p w:rsidR="00A770F1" w:rsidRPr="00A770F1" w:rsidRDefault="00A770F1" w:rsidP="000B0521">
      <w:pPr>
        <w:tabs>
          <w:tab w:val="left" w:pos="960"/>
          <w:tab w:val="left" w:pos="6540"/>
        </w:tabs>
        <w:jc w:val="both"/>
        <w:rPr>
          <w:lang w:val="uk-UA"/>
        </w:rPr>
      </w:pPr>
      <w:r>
        <w:rPr>
          <w:lang w:val="uk-UA"/>
        </w:rPr>
        <w:t>Борисенко Т.А.</w:t>
      </w:r>
    </w:p>
    <w:p w:rsidR="000B0521" w:rsidRDefault="00A770F1" w:rsidP="00A770F1">
      <w:pPr>
        <w:tabs>
          <w:tab w:val="left" w:pos="960"/>
          <w:tab w:val="left" w:pos="6540"/>
        </w:tabs>
        <w:jc w:val="both"/>
        <w:rPr>
          <w:lang w:val="uk-UA"/>
        </w:rPr>
      </w:pPr>
      <w:r>
        <w:rPr>
          <w:lang w:val="uk-UA"/>
        </w:rPr>
        <w:t>Орлов О.О.</w:t>
      </w:r>
    </w:p>
    <w:p w:rsidR="00A770F1" w:rsidRPr="00A770F1" w:rsidRDefault="00A770F1" w:rsidP="00A770F1">
      <w:pPr>
        <w:tabs>
          <w:tab w:val="left" w:pos="960"/>
          <w:tab w:val="left" w:pos="6540"/>
        </w:tabs>
        <w:jc w:val="both"/>
        <w:rPr>
          <w:lang w:val="uk-UA"/>
        </w:rPr>
      </w:pPr>
    </w:p>
    <w:p w:rsidR="002C2E6C" w:rsidRPr="00E40EDD" w:rsidRDefault="002C2E6C" w:rsidP="002C2E6C">
      <w:pPr>
        <w:pStyle w:val="a8"/>
        <w:jc w:val="right"/>
        <w:rPr>
          <w:b w:val="0"/>
          <w:sz w:val="24"/>
          <w:szCs w:val="24"/>
        </w:rPr>
      </w:pPr>
      <w:r w:rsidRPr="00E40EDD">
        <w:rPr>
          <w:b w:val="0"/>
          <w:sz w:val="24"/>
          <w:szCs w:val="24"/>
        </w:rPr>
        <w:lastRenderedPageBreak/>
        <w:t xml:space="preserve">Додаток </w:t>
      </w:r>
      <w:r>
        <w:rPr>
          <w:b w:val="0"/>
          <w:sz w:val="24"/>
          <w:szCs w:val="24"/>
        </w:rPr>
        <w:t>1 д</w:t>
      </w:r>
      <w:r w:rsidRPr="00E40EDD">
        <w:rPr>
          <w:b w:val="0"/>
          <w:sz w:val="24"/>
          <w:szCs w:val="24"/>
        </w:rPr>
        <w:t>о рішення</w:t>
      </w:r>
    </w:p>
    <w:p w:rsidR="002C2E6C" w:rsidRDefault="00ED78E3" w:rsidP="002C2E6C">
      <w:pPr>
        <w:pStyle w:val="a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19</w:t>
      </w:r>
      <w:r w:rsidR="002C2E6C" w:rsidRPr="00E40EDD">
        <w:rPr>
          <w:b w:val="0"/>
          <w:sz w:val="24"/>
          <w:szCs w:val="24"/>
        </w:rPr>
        <w:t xml:space="preserve"> </w:t>
      </w:r>
      <w:proofErr w:type="spellStart"/>
      <w:r w:rsidR="002C2E6C">
        <w:rPr>
          <w:b w:val="0"/>
          <w:sz w:val="24"/>
          <w:szCs w:val="24"/>
        </w:rPr>
        <w:t>-ої</w:t>
      </w:r>
      <w:proofErr w:type="spellEnd"/>
      <w:r w:rsidR="002C2E6C" w:rsidRPr="00E40EDD">
        <w:rPr>
          <w:b w:val="0"/>
          <w:sz w:val="24"/>
          <w:szCs w:val="24"/>
        </w:rPr>
        <w:t xml:space="preserve"> сесії </w:t>
      </w:r>
      <w:r w:rsidR="002C2E6C">
        <w:rPr>
          <w:b w:val="0"/>
          <w:sz w:val="24"/>
          <w:szCs w:val="24"/>
        </w:rPr>
        <w:t>7-го скликання</w:t>
      </w:r>
    </w:p>
    <w:p w:rsidR="002C2E6C" w:rsidRPr="002C2E6C" w:rsidRDefault="002C2E6C" w:rsidP="002C2E6C">
      <w:pPr>
        <w:jc w:val="right"/>
        <w:rPr>
          <w:b/>
          <w:sz w:val="28"/>
          <w:szCs w:val="28"/>
          <w:lang w:val="uk-UA"/>
        </w:rPr>
      </w:pPr>
      <w:proofErr w:type="spellStart"/>
      <w:r>
        <w:t>від</w:t>
      </w:r>
      <w:proofErr w:type="spellEnd"/>
      <w:r>
        <w:t xml:space="preserve"> </w:t>
      </w:r>
      <w:r w:rsidR="00ED78E3">
        <w:rPr>
          <w:lang w:val="uk-UA"/>
        </w:rPr>
        <w:t>28.07.</w:t>
      </w:r>
      <w:r>
        <w:t>2016</w:t>
      </w:r>
      <w:r>
        <w:rPr>
          <w:lang w:val="uk-UA"/>
        </w:rPr>
        <w:t xml:space="preserve"> </w:t>
      </w:r>
      <w:r w:rsidR="00ED78E3">
        <w:rPr>
          <w:lang w:val="uk-UA"/>
        </w:rPr>
        <w:t>№123</w:t>
      </w:r>
    </w:p>
    <w:p w:rsidR="002C2E6C" w:rsidRDefault="002C2E6C" w:rsidP="000B0521">
      <w:pPr>
        <w:jc w:val="center"/>
        <w:rPr>
          <w:b/>
          <w:sz w:val="28"/>
          <w:szCs w:val="28"/>
          <w:lang w:val="uk-UA"/>
        </w:rPr>
      </w:pPr>
    </w:p>
    <w:p w:rsidR="000B0521" w:rsidRPr="00685D74" w:rsidRDefault="000B0521" w:rsidP="000B0521">
      <w:pPr>
        <w:jc w:val="center"/>
        <w:rPr>
          <w:b/>
          <w:sz w:val="28"/>
          <w:szCs w:val="28"/>
          <w:lang w:val="uk-UA"/>
        </w:rPr>
      </w:pPr>
      <w:r w:rsidRPr="00685D74">
        <w:rPr>
          <w:b/>
          <w:sz w:val="28"/>
          <w:szCs w:val="28"/>
          <w:lang w:val="uk-UA"/>
        </w:rPr>
        <w:t>ДОГОВІР</w:t>
      </w:r>
    </w:p>
    <w:p w:rsidR="000B0521" w:rsidRDefault="000B0521" w:rsidP="000B0521">
      <w:pPr>
        <w:jc w:val="center"/>
        <w:rPr>
          <w:b/>
          <w:sz w:val="28"/>
          <w:szCs w:val="28"/>
          <w:lang w:val="uk-UA"/>
        </w:rPr>
      </w:pPr>
      <w:r w:rsidRPr="00685D74">
        <w:rPr>
          <w:b/>
          <w:sz w:val="28"/>
          <w:szCs w:val="28"/>
          <w:lang w:val="uk-UA"/>
        </w:rPr>
        <w:t>Про передачу і прийняття фінансового ресурсу</w:t>
      </w:r>
      <w:r w:rsidRPr="00DE5FA0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uk-UA"/>
        </w:rPr>
        <w:t>медична субвенція)</w:t>
      </w:r>
      <w:r w:rsidRPr="00685D74">
        <w:rPr>
          <w:b/>
          <w:sz w:val="28"/>
          <w:szCs w:val="28"/>
          <w:lang w:val="uk-UA"/>
        </w:rPr>
        <w:t xml:space="preserve"> для виконання делегованих повноважень по медичному обслуговуванню населення Малинського району</w:t>
      </w:r>
    </w:p>
    <w:p w:rsidR="000B0521" w:rsidRDefault="000B0521" w:rsidP="000B0521">
      <w:pPr>
        <w:ind w:right="-284"/>
        <w:jc w:val="center"/>
        <w:rPr>
          <w:b/>
          <w:sz w:val="28"/>
          <w:szCs w:val="28"/>
          <w:lang w:val="uk-UA"/>
        </w:rPr>
      </w:pPr>
    </w:p>
    <w:p w:rsidR="000B0521" w:rsidRDefault="000B0521" w:rsidP="00AA188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AA1880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» липня 2016 року                                                                             м. Малин</w:t>
      </w:r>
    </w:p>
    <w:p w:rsidR="000B0521" w:rsidRDefault="000B0521" w:rsidP="000B0521">
      <w:pPr>
        <w:ind w:right="-284"/>
        <w:jc w:val="both"/>
        <w:rPr>
          <w:b/>
          <w:sz w:val="28"/>
          <w:szCs w:val="28"/>
          <w:lang w:val="uk-UA"/>
        </w:rPr>
      </w:pP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районна державна адміністрація в особі голови районної державної адміністрації </w:t>
      </w:r>
      <w:proofErr w:type="spellStart"/>
      <w:r>
        <w:rPr>
          <w:sz w:val="28"/>
          <w:szCs w:val="28"/>
          <w:lang w:val="uk-UA"/>
        </w:rPr>
        <w:t>Рудченка</w:t>
      </w:r>
      <w:proofErr w:type="spellEnd"/>
      <w:r>
        <w:rPr>
          <w:sz w:val="28"/>
          <w:szCs w:val="28"/>
          <w:lang w:val="uk-UA"/>
        </w:rPr>
        <w:t xml:space="preserve"> Юрія Миколайовича, що діє на підставі Закону України «Про місцеві державні адміністрації», з однієї сторони</w:t>
      </w:r>
      <w:r w:rsidR="00BF6C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рада</w:t>
      </w:r>
      <w:r w:rsidR="00BF6C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особі</w:t>
      </w:r>
      <w:r w:rsidR="00AC341C">
        <w:rPr>
          <w:sz w:val="28"/>
          <w:szCs w:val="28"/>
          <w:lang w:val="uk-UA"/>
        </w:rPr>
        <w:t xml:space="preserve"> </w:t>
      </w:r>
      <w:r w:rsidR="00393C9B">
        <w:rPr>
          <w:sz w:val="28"/>
          <w:szCs w:val="28"/>
          <w:lang w:val="uk-UA"/>
        </w:rPr>
        <w:t>міського голови Шостака Олексія Григоровича</w:t>
      </w:r>
      <w:r>
        <w:rPr>
          <w:sz w:val="28"/>
          <w:szCs w:val="28"/>
          <w:lang w:val="uk-UA"/>
        </w:rPr>
        <w:t>, що діє на підставі Закону України «Про місцеве самоврядування в Україні», з другої сторони, відповідно до статей 93</w:t>
      </w:r>
      <w:r w:rsidR="00453102">
        <w:rPr>
          <w:sz w:val="28"/>
          <w:szCs w:val="28"/>
          <w:lang w:val="uk-UA"/>
        </w:rPr>
        <w:t xml:space="preserve">, </w:t>
      </w:r>
      <w:r w:rsidR="00453102" w:rsidRPr="000C776F">
        <w:rPr>
          <w:color w:val="000000"/>
          <w:spacing w:val="-5"/>
          <w:sz w:val="28"/>
          <w:szCs w:val="28"/>
          <w:lang w:val="uk-UA"/>
        </w:rPr>
        <w:t>103</w:t>
      </w:r>
      <w:r w:rsidR="00453102" w:rsidRPr="000C776F">
        <w:rPr>
          <w:color w:val="000000"/>
          <w:spacing w:val="-5"/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та 104 Бюджетного кодексу України уклали цей Договір про наступне:</w:t>
      </w:r>
    </w:p>
    <w:p w:rsidR="000B0521" w:rsidRPr="000B0521" w:rsidRDefault="000B0521" w:rsidP="00AA1880">
      <w:pPr>
        <w:jc w:val="both"/>
        <w:rPr>
          <w:sz w:val="16"/>
          <w:szCs w:val="16"/>
          <w:lang w:val="uk-UA"/>
        </w:rPr>
      </w:pPr>
    </w:p>
    <w:p w:rsidR="000B0521" w:rsidRPr="00942133" w:rsidRDefault="000B0521" w:rsidP="00AA1880">
      <w:pPr>
        <w:jc w:val="center"/>
        <w:rPr>
          <w:b/>
          <w:sz w:val="28"/>
          <w:szCs w:val="28"/>
          <w:lang w:val="uk-UA"/>
        </w:rPr>
      </w:pPr>
      <w:r w:rsidRPr="00942133">
        <w:rPr>
          <w:b/>
          <w:sz w:val="28"/>
          <w:szCs w:val="28"/>
          <w:lang w:val="uk-UA"/>
        </w:rPr>
        <w:t>1. Предмет Договору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районна державна адміністрація передає у 2016 році бюджетні кошти у розмірі 100% від обсягу бюджету Малинського району на охорону здоров</w:t>
      </w:r>
      <w:r w:rsidRPr="0094213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у вигляді фінансового ресурсу </w:t>
      </w:r>
      <w:r w:rsidRPr="00DE5FA0">
        <w:rPr>
          <w:sz w:val="28"/>
          <w:szCs w:val="28"/>
        </w:rPr>
        <w:t>(</w:t>
      </w:r>
      <w:r w:rsidRPr="00DE5FA0">
        <w:rPr>
          <w:sz w:val="28"/>
          <w:szCs w:val="28"/>
          <w:lang w:val="uk-UA"/>
        </w:rPr>
        <w:t>медична субвенція)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виконання делегованих повноважень по медичному обслуговуванню населення, що проживає на території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району, а 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рада приймає до бюджету міста Малина ці кошти.</w:t>
      </w:r>
    </w:p>
    <w:p w:rsidR="000B0521" w:rsidRPr="000B0521" w:rsidRDefault="000B0521" w:rsidP="00AA1880">
      <w:pPr>
        <w:jc w:val="both"/>
        <w:rPr>
          <w:sz w:val="16"/>
          <w:szCs w:val="16"/>
          <w:lang w:val="uk-UA"/>
        </w:rPr>
      </w:pPr>
    </w:p>
    <w:p w:rsidR="000B0521" w:rsidRPr="00942133" w:rsidRDefault="000B0521" w:rsidP="00AA1880">
      <w:pPr>
        <w:ind w:firstLine="851"/>
        <w:jc w:val="center"/>
        <w:rPr>
          <w:b/>
          <w:sz w:val="28"/>
          <w:szCs w:val="28"/>
          <w:lang w:val="uk-UA"/>
        </w:rPr>
      </w:pPr>
      <w:r w:rsidRPr="00942133">
        <w:rPr>
          <w:b/>
          <w:sz w:val="28"/>
          <w:szCs w:val="28"/>
          <w:lang w:val="uk-UA"/>
        </w:rPr>
        <w:t>2. Обов’язки і права Малинської районної державної адміністрації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районна державна адміністрація зобов’язана передати у 2016 році бюджетні кошти у розмірі 100% від обсягу бюджету Малинського району на охорону здоров</w:t>
      </w:r>
      <w:r w:rsidR="00BF6C4D" w:rsidRPr="00BF6C4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у вигляді фінансового ресурсу </w:t>
      </w:r>
      <w:r w:rsidRPr="00DE5FA0">
        <w:rPr>
          <w:sz w:val="28"/>
          <w:szCs w:val="28"/>
        </w:rPr>
        <w:t>(</w:t>
      </w:r>
      <w:r w:rsidRPr="00DE5FA0">
        <w:rPr>
          <w:sz w:val="28"/>
          <w:szCs w:val="28"/>
          <w:lang w:val="uk-UA"/>
        </w:rPr>
        <w:t>медична субвенція)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виконання делегованих повноважень по медичному обслуговуванню населення, що проживає на території Малинського району.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районна державна адміністрація має право:</w:t>
      </w:r>
    </w:p>
    <w:p w:rsidR="000B0521" w:rsidRPr="00453102" w:rsidRDefault="000B0521" w:rsidP="00AA1880">
      <w:pPr>
        <w:shd w:val="clear" w:color="auto" w:fill="FFFFFF"/>
        <w:tabs>
          <w:tab w:val="left" w:pos="738"/>
        </w:tabs>
        <w:spacing w:line="331" w:lineRule="exact"/>
        <w:ind w:firstLine="851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="00F61FB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45310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держувати інформацію щодо обсягів фінансування </w:t>
      </w:r>
      <w:r w:rsidR="00453102">
        <w:rPr>
          <w:sz w:val="28"/>
          <w:szCs w:val="28"/>
          <w:lang w:val="uk-UA"/>
        </w:rPr>
        <w:t>закладів охорони здоров</w:t>
      </w:r>
      <w:r w:rsidR="00453102" w:rsidRPr="00453102">
        <w:rPr>
          <w:sz w:val="28"/>
          <w:szCs w:val="28"/>
          <w:lang w:val="uk-UA"/>
        </w:rPr>
        <w:t>’</w:t>
      </w:r>
      <w:r w:rsidR="00453102">
        <w:rPr>
          <w:sz w:val="28"/>
          <w:szCs w:val="28"/>
          <w:lang w:val="uk-UA"/>
        </w:rPr>
        <w:t xml:space="preserve">я та якості </w:t>
      </w:r>
      <w:r w:rsidR="00453102" w:rsidRPr="00685D12">
        <w:rPr>
          <w:color w:val="000000"/>
          <w:spacing w:val="-10"/>
          <w:sz w:val="28"/>
          <w:szCs w:val="28"/>
          <w:lang w:val="uk-UA"/>
        </w:rPr>
        <w:t xml:space="preserve">обслуговування </w:t>
      </w:r>
      <w:r w:rsidR="00453102">
        <w:rPr>
          <w:color w:val="000000"/>
          <w:spacing w:val="-10"/>
          <w:sz w:val="28"/>
          <w:szCs w:val="28"/>
          <w:lang w:val="uk-UA"/>
        </w:rPr>
        <w:t xml:space="preserve">населення </w:t>
      </w:r>
      <w:r w:rsidR="00453102" w:rsidRPr="00685D12">
        <w:rPr>
          <w:color w:val="000000"/>
          <w:spacing w:val="-10"/>
          <w:sz w:val="28"/>
          <w:szCs w:val="28"/>
          <w:lang w:val="uk-UA"/>
        </w:rPr>
        <w:t>району в установах  охорони здоров</w:t>
      </w:r>
      <w:r w:rsidR="00453102" w:rsidRPr="00453102">
        <w:rPr>
          <w:sz w:val="28"/>
          <w:szCs w:val="28"/>
        </w:rPr>
        <w:t>’</w:t>
      </w:r>
      <w:r w:rsidR="00453102" w:rsidRPr="00685D12">
        <w:rPr>
          <w:color w:val="000000"/>
          <w:spacing w:val="-10"/>
          <w:sz w:val="28"/>
          <w:szCs w:val="28"/>
          <w:lang w:val="uk-UA"/>
        </w:rPr>
        <w:t>я.</w:t>
      </w:r>
    </w:p>
    <w:p w:rsidR="000B0521" w:rsidRPr="000B0521" w:rsidRDefault="000B0521" w:rsidP="00AA1880">
      <w:pPr>
        <w:ind w:firstLine="567"/>
        <w:jc w:val="both"/>
        <w:rPr>
          <w:sz w:val="16"/>
          <w:szCs w:val="16"/>
          <w:lang w:val="uk-UA"/>
        </w:rPr>
      </w:pPr>
    </w:p>
    <w:p w:rsidR="000B0521" w:rsidRPr="00942133" w:rsidRDefault="000B0521" w:rsidP="00AA1880">
      <w:pPr>
        <w:jc w:val="center"/>
        <w:rPr>
          <w:b/>
          <w:sz w:val="28"/>
          <w:szCs w:val="28"/>
          <w:lang w:val="uk-UA"/>
        </w:rPr>
      </w:pPr>
      <w:r w:rsidRPr="00942133">
        <w:rPr>
          <w:b/>
          <w:sz w:val="28"/>
          <w:szCs w:val="28"/>
          <w:lang w:val="uk-UA"/>
        </w:rPr>
        <w:t xml:space="preserve">3. </w:t>
      </w:r>
      <w:proofErr w:type="spellStart"/>
      <w:r w:rsidRPr="00942133">
        <w:rPr>
          <w:b/>
          <w:sz w:val="28"/>
          <w:szCs w:val="28"/>
          <w:lang w:val="uk-UA"/>
        </w:rPr>
        <w:t>Обов</w:t>
      </w:r>
      <w:proofErr w:type="spellEnd"/>
      <w:r w:rsidRPr="00942133">
        <w:rPr>
          <w:b/>
          <w:sz w:val="28"/>
          <w:szCs w:val="28"/>
        </w:rPr>
        <w:t>’</w:t>
      </w:r>
      <w:proofErr w:type="spellStart"/>
      <w:r w:rsidRPr="00942133">
        <w:rPr>
          <w:b/>
          <w:sz w:val="28"/>
          <w:szCs w:val="28"/>
          <w:lang w:val="uk-UA"/>
        </w:rPr>
        <w:t>язки</w:t>
      </w:r>
      <w:proofErr w:type="spellEnd"/>
      <w:r>
        <w:rPr>
          <w:b/>
          <w:sz w:val="28"/>
          <w:szCs w:val="28"/>
          <w:lang w:val="uk-UA"/>
        </w:rPr>
        <w:t xml:space="preserve"> і права Малинської міськ</w:t>
      </w:r>
      <w:r w:rsidRPr="00942133">
        <w:rPr>
          <w:b/>
          <w:sz w:val="28"/>
          <w:szCs w:val="28"/>
          <w:lang w:val="uk-UA"/>
        </w:rPr>
        <w:t>ої ради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рада зобов’язана:</w:t>
      </w:r>
    </w:p>
    <w:p w:rsidR="00AA1880" w:rsidRPr="00C97E41" w:rsidRDefault="00AA1880" w:rsidP="00AA1880">
      <w:pPr>
        <w:shd w:val="clear" w:color="auto" w:fill="FFFFFF"/>
        <w:tabs>
          <w:tab w:val="left" w:pos="572"/>
        </w:tabs>
        <w:spacing w:line="328" w:lineRule="exact"/>
        <w:ind w:left="29" w:firstLine="822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3.1.1. прийняти </w:t>
      </w:r>
      <w:proofErr w:type="spellStart"/>
      <w:r>
        <w:rPr>
          <w:sz w:val="28"/>
          <w:szCs w:val="28"/>
        </w:rPr>
        <w:t>бюджетн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кошт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 xml:space="preserve">вигляді фінансового ресурсу (медична </w:t>
      </w:r>
      <w:r w:rsidRPr="00C97E41">
        <w:rPr>
          <w:sz w:val="28"/>
          <w:szCs w:val="28"/>
          <w:lang w:val="uk-UA"/>
        </w:rPr>
        <w:t>субвенція)</w:t>
      </w:r>
      <w:r w:rsidRPr="00C97E41">
        <w:rPr>
          <w:sz w:val="28"/>
          <w:szCs w:val="28"/>
        </w:rPr>
        <w:t xml:space="preserve"> </w:t>
      </w:r>
      <w:r w:rsidRPr="00C97E41">
        <w:rPr>
          <w:sz w:val="28"/>
          <w:szCs w:val="28"/>
          <w:lang w:val="uk-UA"/>
        </w:rPr>
        <w:t xml:space="preserve">у </w:t>
      </w:r>
      <w:proofErr w:type="spellStart"/>
      <w:r w:rsidRPr="00C97E41">
        <w:rPr>
          <w:sz w:val="28"/>
          <w:szCs w:val="28"/>
        </w:rPr>
        <w:t>розмірі</w:t>
      </w:r>
      <w:proofErr w:type="spellEnd"/>
      <w:r w:rsidRPr="00C97E41">
        <w:rPr>
          <w:sz w:val="28"/>
          <w:szCs w:val="28"/>
        </w:rPr>
        <w:t xml:space="preserve"> 100% </w:t>
      </w:r>
      <w:proofErr w:type="spellStart"/>
      <w:r w:rsidRPr="00C97E41">
        <w:rPr>
          <w:sz w:val="28"/>
          <w:szCs w:val="28"/>
        </w:rPr>
        <w:t>від</w:t>
      </w:r>
      <w:proofErr w:type="spellEnd"/>
      <w:r w:rsidRPr="00C97E41">
        <w:rPr>
          <w:sz w:val="28"/>
          <w:szCs w:val="28"/>
        </w:rPr>
        <w:t xml:space="preserve"> </w:t>
      </w:r>
      <w:proofErr w:type="spellStart"/>
      <w:r w:rsidRPr="00C97E41">
        <w:rPr>
          <w:sz w:val="28"/>
          <w:szCs w:val="28"/>
        </w:rPr>
        <w:t>обсягу</w:t>
      </w:r>
      <w:proofErr w:type="spellEnd"/>
      <w:r w:rsidRPr="00C97E41">
        <w:rPr>
          <w:sz w:val="28"/>
          <w:szCs w:val="28"/>
        </w:rPr>
        <w:t xml:space="preserve"> бюджету </w:t>
      </w:r>
      <w:proofErr w:type="spellStart"/>
      <w:r w:rsidRPr="00C97E41">
        <w:rPr>
          <w:sz w:val="28"/>
          <w:szCs w:val="28"/>
        </w:rPr>
        <w:t>Малинського</w:t>
      </w:r>
      <w:proofErr w:type="spellEnd"/>
      <w:r w:rsidRPr="00C97E41">
        <w:rPr>
          <w:sz w:val="28"/>
          <w:szCs w:val="28"/>
        </w:rPr>
        <w:t xml:space="preserve"> району </w:t>
      </w:r>
      <w:r w:rsidRPr="00C97E41">
        <w:rPr>
          <w:sz w:val="28"/>
          <w:szCs w:val="28"/>
          <w:lang w:val="uk-UA"/>
        </w:rPr>
        <w:t>для виконання делегованих повноважень</w:t>
      </w:r>
      <w:r w:rsidRPr="00952C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медичному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  <w:lang w:val="uk-UA"/>
        </w:rPr>
        <w:t xml:space="preserve">, </w:t>
      </w:r>
      <w:r w:rsidRPr="00685D12">
        <w:rPr>
          <w:sz w:val="28"/>
          <w:szCs w:val="28"/>
          <w:lang w:val="uk-UA"/>
        </w:rPr>
        <w:t xml:space="preserve">що проживає на території </w:t>
      </w:r>
      <w:proofErr w:type="spellStart"/>
      <w:r w:rsidRPr="00685D12">
        <w:rPr>
          <w:sz w:val="28"/>
          <w:szCs w:val="28"/>
          <w:lang w:val="uk-UA"/>
        </w:rPr>
        <w:t>Малинського</w:t>
      </w:r>
      <w:proofErr w:type="spellEnd"/>
      <w:r w:rsidRPr="00685D12">
        <w:rPr>
          <w:sz w:val="28"/>
          <w:szCs w:val="28"/>
          <w:lang w:val="uk-UA"/>
        </w:rPr>
        <w:t xml:space="preserve"> району</w:t>
      </w:r>
      <w:r w:rsidRPr="00C97E41">
        <w:rPr>
          <w:sz w:val="28"/>
          <w:szCs w:val="28"/>
          <w:lang w:val="uk-UA"/>
        </w:rPr>
        <w:t>;</w:t>
      </w:r>
    </w:p>
    <w:p w:rsidR="00AA1880" w:rsidRDefault="00AA1880" w:rsidP="00AA1880">
      <w:pPr>
        <w:shd w:val="clear" w:color="auto" w:fill="FFFFFF"/>
        <w:tabs>
          <w:tab w:val="left" w:pos="572"/>
        </w:tabs>
        <w:spacing w:line="328" w:lineRule="exact"/>
        <w:ind w:left="29" w:firstLine="822"/>
        <w:jc w:val="both"/>
        <w:rPr>
          <w:sz w:val="28"/>
          <w:szCs w:val="28"/>
          <w:lang w:val="uk-UA"/>
        </w:rPr>
      </w:pPr>
      <w:r w:rsidRPr="00C97E41">
        <w:rPr>
          <w:color w:val="000000"/>
          <w:spacing w:val="-10"/>
          <w:sz w:val="28"/>
          <w:szCs w:val="28"/>
          <w:lang w:val="uk-UA"/>
        </w:rPr>
        <w:t xml:space="preserve">3.1.2. </w:t>
      </w:r>
      <w:r>
        <w:rPr>
          <w:color w:val="000000"/>
          <w:spacing w:val="-10"/>
          <w:sz w:val="28"/>
          <w:szCs w:val="28"/>
          <w:lang w:val="uk-UA"/>
        </w:rPr>
        <w:t>з</w:t>
      </w:r>
      <w:r w:rsidRPr="00C97E41">
        <w:rPr>
          <w:color w:val="000000"/>
          <w:spacing w:val="-10"/>
          <w:sz w:val="28"/>
          <w:szCs w:val="28"/>
          <w:lang w:val="uk-UA"/>
        </w:rPr>
        <w:t>абезпечити цільове, своєчасне та ефективне</w:t>
      </w:r>
      <w:r>
        <w:rPr>
          <w:color w:val="000000"/>
          <w:spacing w:val="-10"/>
          <w:sz w:val="28"/>
          <w:szCs w:val="28"/>
          <w:lang w:val="uk-UA"/>
        </w:rPr>
        <w:t xml:space="preserve"> використання коштів медичної субвенції</w:t>
      </w:r>
      <w:r>
        <w:rPr>
          <w:sz w:val="28"/>
          <w:szCs w:val="28"/>
          <w:lang w:val="uk-UA"/>
        </w:rPr>
        <w:t>.</w:t>
      </w:r>
    </w:p>
    <w:p w:rsidR="00AA1880" w:rsidRPr="000A41EE" w:rsidRDefault="00AA1880" w:rsidP="00AA1880">
      <w:pPr>
        <w:shd w:val="clear" w:color="auto" w:fill="FFFFFF"/>
        <w:tabs>
          <w:tab w:val="left" w:pos="572"/>
        </w:tabs>
        <w:spacing w:line="328" w:lineRule="exact"/>
        <w:ind w:left="29" w:firstLine="822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lastRenderedPageBreak/>
        <w:t xml:space="preserve">3.2. </w:t>
      </w:r>
      <w:proofErr w:type="spellStart"/>
      <w:r>
        <w:rPr>
          <w:color w:val="000000"/>
          <w:spacing w:val="-4"/>
          <w:sz w:val="28"/>
          <w:szCs w:val="28"/>
          <w:lang w:val="uk-UA"/>
        </w:rPr>
        <w:t>Малинська</w:t>
      </w:r>
      <w:proofErr w:type="spellEnd"/>
      <w:r>
        <w:rPr>
          <w:color w:val="000000"/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міська рада </w:t>
      </w:r>
      <w:r>
        <w:rPr>
          <w:color w:val="000000"/>
          <w:spacing w:val="-4"/>
          <w:sz w:val="28"/>
          <w:szCs w:val="28"/>
          <w:lang w:val="uk-UA"/>
        </w:rPr>
        <w:t>має право:</w:t>
      </w:r>
    </w:p>
    <w:p w:rsidR="00AA1880" w:rsidRPr="00AD095C" w:rsidRDefault="00AA1880" w:rsidP="00AA1880">
      <w:pPr>
        <w:shd w:val="clear" w:color="auto" w:fill="FFFFFF"/>
        <w:tabs>
          <w:tab w:val="left" w:pos="572"/>
        </w:tabs>
        <w:spacing w:line="328" w:lineRule="exact"/>
        <w:ind w:left="29" w:firstLine="822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3.2.1. здійснювати контроль за дотриманням законодавства щодо використання бюджетних коштів</w:t>
      </w:r>
      <w:r>
        <w:rPr>
          <w:sz w:val="28"/>
          <w:szCs w:val="28"/>
          <w:lang w:val="uk-UA"/>
        </w:rPr>
        <w:t>.</w:t>
      </w:r>
    </w:p>
    <w:p w:rsidR="000B0521" w:rsidRPr="000B0521" w:rsidRDefault="000B0521" w:rsidP="00AA1880">
      <w:pPr>
        <w:ind w:firstLine="567"/>
        <w:jc w:val="both"/>
        <w:rPr>
          <w:sz w:val="16"/>
          <w:szCs w:val="16"/>
          <w:lang w:val="uk-UA"/>
        </w:rPr>
      </w:pPr>
    </w:p>
    <w:p w:rsidR="000B0521" w:rsidRPr="00942133" w:rsidRDefault="000B0521" w:rsidP="00AA1880">
      <w:pPr>
        <w:jc w:val="center"/>
        <w:rPr>
          <w:b/>
          <w:sz w:val="28"/>
          <w:szCs w:val="28"/>
          <w:lang w:val="uk-UA"/>
        </w:rPr>
      </w:pPr>
      <w:r w:rsidRPr="00942133">
        <w:rPr>
          <w:b/>
          <w:sz w:val="28"/>
          <w:szCs w:val="28"/>
          <w:lang w:val="uk-UA"/>
        </w:rPr>
        <w:t>4. Відповідальність сторін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У випадку порушення зобов’язання, що виникає з умов даного Договору, сторони несуть відповідальність згідно чинного законодавства України.</w:t>
      </w:r>
    </w:p>
    <w:p w:rsidR="00AA1880" w:rsidRPr="007F7F5C" w:rsidRDefault="00AA1880" w:rsidP="00AA1880">
      <w:pPr>
        <w:shd w:val="clear" w:color="auto" w:fill="FFFFFF"/>
        <w:tabs>
          <w:tab w:val="left" w:pos="572"/>
        </w:tabs>
        <w:spacing w:line="328" w:lineRule="exact"/>
        <w:ind w:firstLine="851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4.2. Спірні питання, що виникають у ході виконання Договору, вирішуються сторонами шляхом проведення переговорів, а у разі незгоди, у судовому порядку.</w:t>
      </w:r>
    </w:p>
    <w:p w:rsidR="00AA1880" w:rsidRDefault="00AA1880" w:rsidP="00AA1880">
      <w:pPr>
        <w:shd w:val="clear" w:color="auto" w:fill="FFFFFF"/>
        <w:tabs>
          <w:tab w:val="left" w:pos="1580"/>
        </w:tabs>
        <w:spacing w:line="328" w:lineRule="exact"/>
        <w:ind w:firstLine="851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-10"/>
          <w:sz w:val="28"/>
          <w:szCs w:val="28"/>
          <w:lang w:val="uk-UA"/>
        </w:rPr>
        <w:t>4.3. Сторони зобов’язуються  використати усі можливості для розв’язання спорів.</w:t>
      </w:r>
    </w:p>
    <w:p w:rsidR="000B0521" w:rsidRPr="000B0521" w:rsidRDefault="000B0521" w:rsidP="00AA1880">
      <w:pPr>
        <w:ind w:firstLine="567"/>
        <w:jc w:val="both"/>
        <w:rPr>
          <w:sz w:val="16"/>
          <w:szCs w:val="16"/>
          <w:lang w:val="uk-UA"/>
        </w:rPr>
      </w:pPr>
    </w:p>
    <w:p w:rsidR="000B0521" w:rsidRPr="00942133" w:rsidRDefault="000B0521" w:rsidP="00AA1880">
      <w:pPr>
        <w:jc w:val="center"/>
        <w:rPr>
          <w:b/>
          <w:sz w:val="28"/>
          <w:szCs w:val="28"/>
          <w:lang w:val="uk-UA"/>
        </w:rPr>
      </w:pPr>
      <w:r w:rsidRPr="00942133">
        <w:rPr>
          <w:b/>
          <w:sz w:val="28"/>
          <w:szCs w:val="28"/>
          <w:lang w:val="uk-UA"/>
        </w:rPr>
        <w:t>5. Термін дії Договору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="00AA1880" w:rsidRPr="00190083">
        <w:rPr>
          <w:color w:val="000000"/>
          <w:spacing w:val="2"/>
          <w:sz w:val="28"/>
          <w:szCs w:val="28"/>
          <w:lang w:val="uk-UA"/>
        </w:rPr>
        <w:t xml:space="preserve">Договір </w:t>
      </w:r>
      <w:r w:rsidR="00AA1880">
        <w:rPr>
          <w:color w:val="000000"/>
          <w:spacing w:val="2"/>
          <w:sz w:val="28"/>
          <w:szCs w:val="28"/>
          <w:lang w:val="uk-UA"/>
        </w:rPr>
        <w:t>вступає в силу з 01 січня 2017 року та діє до 31 грудня 2017 року.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Зміни та доповнення до цього Договору можуть бути внесені у письмовому вигляді за </w:t>
      </w:r>
      <w:r w:rsidR="00AA1880">
        <w:rPr>
          <w:sz w:val="28"/>
          <w:szCs w:val="28"/>
          <w:lang w:val="uk-UA"/>
        </w:rPr>
        <w:t>згодою</w:t>
      </w:r>
      <w:r>
        <w:rPr>
          <w:sz w:val="28"/>
          <w:szCs w:val="28"/>
          <w:lang w:val="uk-UA"/>
        </w:rPr>
        <w:t xml:space="preserve"> о</w:t>
      </w:r>
      <w:r w:rsidR="00AA1880">
        <w:rPr>
          <w:sz w:val="28"/>
          <w:szCs w:val="28"/>
          <w:lang w:val="uk-UA"/>
        </w:rPr>
        <w:t xml:space="preserve">бох Сторін, </w:t>
      </w:r>
      <w:r w:rsidR="00AA1880">
        <w:rPr>
          <w:color w:val="000000"/>
          <w:spacing w:val="-10"/>
          <w:sz w:val="28"/>
          <w:szCs w:val="28"/>
          <w:lang w:val="uk-UA"/>
        </w:rPr>
        <w:t xml:space="preserve">шляхом укладання додаткової двосторонньої угоди, що є невід’ємною частиною Договору </w:t>
      </w:r>
      <w:r w:rsidR="00AA1880">
        <w:rPr>
          <w:sz w:val="28"/>
          <w:szCs w:val="28"/>
          <w:lang w:val="uk-UA"/>
        </w:rPr>
        <w:t>.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 Договір припиняється: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 взаємною згодою Сторін;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закінченню терміну дії;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незабезпечення асигнування;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невиконання Сторонами зобов’язань.</w:t>
      </w:r>
    </w:p>
    <w:p w:rsidR="000B0521" w:rsidRDefault="000B0521" w:rsidP="00AA188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 Договір складено у п</w:t>
      </w:r>
      <w:r w:rsidRPr="004469A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яти примірниках, по одному для кожної із</w:t>
      </w:r>
      <w:r w:rsidRPr="004469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Сторін</w:t>
      </w:r>
      <w:r w:rsidR="00453102">
        <w:rPr>
          <w:sz w:val="28"/>
          <w:szCs w:val="28"/>
          <w:lang w:val="uk-UA"/>
        </w:rPr>
        <w:t>, а також</w:t>
      </w:r>
      <w:r>
        <w:rPr>
          <w:sz w:val="28"/>
          <w:szCs w:val="28"/>
          <w:lang w:val="uk-UA"/>
        </w:rPr>
        <w:t xml:space="preserve"> Міністерству охорони здоров</w:t>
      </w:r>
      <w:r w:rsidRPr="004469A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я, Департаменту фінансів Житомирської обласної державної адміністрації, Міністерству фінансів України, які мають однакову юридичну силу.</w:t>
      </w:r>
    </w:p>
    <w:p w:rsidR="000B0521" w:rsidRPr="000B0521" w:rsidRDefault="000B0521" w:rsidP="000B0521">
      <w:pPr>
        <w:ind w:right="-284"/>
        <w:jc w:val="center"/>
        <w:rPr>
          <w:b/>
          <w:sz w:val="16"/>
          <w:szCs w:val="16"/>
          <w:lang w:val="uk-UA"/>
        </w:rPr>
      </w:pPr>
    </w:p>
    <w:p w:rsidR="000B0521" w:rsidRPr="00942133" w:rsidRDefault="000B0521" w:rsidP="000B0521">
      <w:pPr>
        <w:ind w:right="-284"/>
        <w:jc w:val="center"/>
        <w:rPr>
          <w:b/>
          <w:sz w:val="28"/>
          <w:szCs w:val="28"/>
          <w:lang w:val="uk-UA"/>
        </w:rPr>
      </w:pPr>
      <w:r w:rsidRPr="00942133">
        <w:rPr>
          <w:b/>
          <w:sz w:val="28"/>
          <w:szCs w:val="28"/>
          <w:lang w:val="uk-UA"/>
        </w:rPr>
        <w:t>6. Юридичні адреси та підписи Сторін</w:t>
      </w:r>
    </w:p>
    <w:p w:rsidR="000B0521" w:rsidRDefault="000B0521" w:rsidP="002C2E6C">
      <w:pPr>
        <w:tabs>
          <w:tab w:val="left" w:pos="5812"/>
        </w:tabs>
        <w:ind w:left="5670" w:hanging="567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районна                                           Виконавчий комітет</w:t>
      </w:r>
    </w:p>
    <w:p w:rsidR="000B0521" w:rsidRDefault="000B0521" w:rsidP="002C2E6C">
      <w:pPr>
        <w:tabs>
          <w:tab w:val="left" w:pos="5812"/>
        </w:tabs>
        <w:ind w:left="5670" w:hanging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державна адміністрація                                     Малинської міської ради</w:t>
      </w:r>
    </w:p>
    <w:p w:rsidR="000B0521" w:rsidRPr="00685D74" w:rsidRDefault="000B0521" w:rsidP="002C2E6C">
      <w:pPr>
        <w:tabs>
          <w:tab w:val="left" w:pos="5670"/>
          <w:tab w:val="left" w:pos="5812"/>
          <w:tab w:val="left" w:pos="5954"/>
        </w:tabs>
        <w:ind w:left="5670" w:hanging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пл. Соборна, 6а, м. Малин</w:t>
      </w:r>
      <w:r w:rsidR="00453102">
        <w:rPr>
          <w:sz w:val="28"/>
          <w:szCs w:val="28"/>
          <w:lang w:val="uk-UA"/>
        </w:rPr>
        <w:t xml:space="preserve">,11600                    </w:t>
      </w:r>
      <w:r w:rsidR="00AC341C">
        <w:rPr>
          <w:sz w:val="28"/>
          <w:szCs w:val="28"/>
          <w:lang w:val="uk-UA"/>
        </w:rPr>
        <w:t xml:space="preserve">     </w:t>
      </w:r>
      <w:r w:rsidR="004531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пл. Соборна, 6а, м. Малин,11600                         </w:t>
      </w:r>
    </w:p>
    <w:p w:rsidR="000B0521" w:rsidRDefault="000B0521" w:rsidP="002C2E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B0521" w:rsidRDefault="000B0521" w:rsidP="002C2E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районної                                                </w:t>
      </w:r>
      <w:r w:rsidR="00AA3CC5">
        <w:rPr>
          <w:sz w:val="28"/>
          <w:szCs w:val="28"/>
          <w:lang w:val="uk-UA"/>
        </w:rPr>
        <w:t xml:space="preserve">Перший заступник </w:t>
      </w:r>
    </w:p>
    <w:p w:rsidR="000B0521" w:rsidRDefault="000B0521" w:rsidP="002C2E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  <w:r w:rsidR="00AA3CC5">
        <w:rPr>
          <w:sz w:val="28"/>
          <w:szCs w:val="28"/>
          <w:lang w:val="uk-UA"/>
        </w:rPr>
        <w:t xml:space="preserve">                                    </w:t>
      </w:r>
      <w:r w:rsidR="00AA3CC5" w:rsidRPr="00AA3CC5">
        <w:rPr>
          <w:sz w:val="28"/>
          <w:szCs w:val="28"/>
          <w:lang w:val="uk-UA"/>
        </w:rPr>
        <w:t xml:space="preserve"> </w:t>
      </w:r>
      <w:r w:rsidR="00AA3CC5">
        <w:rPr>
          <w:sz w:val="28"/>
          <w:szCs w:val="28"/>
          <w:lang w:val="uk-UA"/>
        </w:rPr>
        <w:t>міського голови</w:t>
      </w:r>
    </w:p>
    <w:p w:rsidR="000B0521" w:rsidRDefault="000B0521" w:rsidP="002C2E6C">
      <w:pPr>
        <w:jc w:val="both"/>
        <w:rPr>
          <w:sz w:val="28"/>
          <w:szCs w:val="28"/>
          <w:lang w:val="uk-UA"/>
        </w:rPr>
      </w:pPr>
    </w:p>
    <w:p w:rsidR="009770B1" w:rsidRDefault="000B0521" w:rsidP="002C2E6C">
      <w:pPr>
        <w:tabs>
          <w:tab w:val="left" w:pos="56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___________Ю.М. </w:t>
      </w:r>
      <w:proofErr w:type="spellStart"/>
      <w:r>
        <w:rPr>
          <w:sz w:val="28"/>
          <w:szCs w:val="28"/>
          <w:lang w:val="uk-UA"/>
        </w:rPr>
        <w:t>Рудченко</w:t>
      </w:r>
      <w:proofErr w:type="spellEnd"/>
      <w:r>
        <w:rPr>
          <w:sz w:val="28"/>
          <w:szCs w:val="28"/>
          <w:lang w:val="uk-UA"/>
        </w:rPr>
        <w:t xml:space="preserve">                           </w:t>
      </w:r>
      <w:r w:rsidR="004531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____________</w:t>
      </w:r>
      <w:r w:rsidR="00AA3CC5">
        <w:rPr>
          <w:sz w:val="28"/>
          <w:szCs w:val="28"/>
          <w:lang w:val="uk-UA"/>
        </w:rPr>
        <w:t xml:space="preserve">П.В. </w:t>
      </w:r>
      <w:proofErr w:type="spellStart"/>
      <w:r w:rsidR="00AA3CC5">
        <w:rPr>
          <w:sz w:val="28"/>
          <w:szCs w:val="28"/>
          <w:lang w:val="uk-UA"/>
        </w:rPr>
        <w:t>Піковський</w:t>
      </w:r>
      <w:proofErr w:type="spellEnd"/>
    </w:p>
    <w:p w:rsidR="002C2E6C" w:rsidRDefault="002C2E6C" w:rsidP="002C2E6C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2C2E6C" w:rsidRDefault="002C2E6C" w:rsidP="002C2E6C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2C2E6C" w:rsidRDefault="002C2E6C" w:rsidP="002C2E6C">
      <w:pPr>
        <w:tabs>
          <w:tab w:val="left" w:pos="567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C2E6C" w:rsidRDefault="002C2E6C" w:rsidP="002C2E6C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2C2E6C" w:rsidRDefault="002C2E6C" w:rsidP="002C2E6C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2C2E6C" w:rsidRDefault="002C2E6C" w:rsidP="002C2E6C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2C2E6C" w:rsidRPr="000B0521" w:rsidRDefault="002C2E6C" w:rsidP="002C2E6C">
      <w:pPr>
        <w:tabs>
          <w:tab w:val="left" w:pos="56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Д.В. Кисельчук</w:t>
      </w:r>
    </w:p>
    <w:sectPr w:rsidR="002C2E6C" w:rsidRPr="000B0521" w:rsidSect="000B052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521"/>
    <w:rsid w:val="0002256C"/>
    <w:rsid w:val="000B0521"/>
    <w:rsid w:val="001B5EA0"/>
    <w:rsid w:val="002C2E6C"/>
    <w:rsid w:val="00393C9B"/>
    <w:rsid w:val="00453102"/>
    <w:rsid w:val="009159D7"/>
    <w:rsid w:val="009770B1"/>
    <w:rsid w:val="00A770F1"/>
    <w:rsid w:val="00AA1880"/>
    <w:rsid w:val="00AA3CC5"/>
    <w:rsid w:val="00AC341C"/>
    <w:rsid w:val="00B37FAD"/>
    <w:rsid w:val="00BF6C4D"/>
    <w:rsid w:val="00D937F4"/>
    <w:rsid w:val="00DF5A76"/>
    <w:rsid w:val="00ED78E3"/>
    <w:rsid w:val="00F61FB5"/>
    <w:rsid w:val="00F80A52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5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5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0B0521"/>
    <w:pPr>
      <w:ind w:firstLine="567"/>
      <w:jc w:val="both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0B05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Normal (Web)"/>
    <w:basedOn w:val="a"/>
    <w:rsid w:val="00D937F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937F4"/>
  </w:style>
  <w:style w:type="paragraph" w:styleId="a8">
    <w:name w:val="caption"/>
    <w:basedOn w:val="a"/>
    <w:uiPriority w:val="99"/>
    <w:qFormat/>
    <w:rsid w:val="002C2E6C"/>
    <w:pPr>
      <w:jc w:val="center"/>
    </w:pPr>
    <w:rPr>
      <w:rFonts w:eastAsia="Calibri"/>
      <w:b/>
      <w:sz w:val="32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2016-07-28T13:35:00Z</cp:lastPrinted>
  <dcterms:created xsi:type="dcterms:W3CDTF">2016-07-19T08:28:00Z</dcterms:created>
  <dcterms:modified xsi:type="dcterms:W3CDTF">2016-07-28T13:37:00Z</dcterms:modified>
</cp:coreProperties>
</file>